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1F" w:rsidRPr="009E7331" w:rsidRDefault="00D315BD" w:rsidP="00D315BD">
      <w:pPr>
        <w:autoSpaceDE w:val="0"/>
        <w:autoSpaceDN w:val="0"/>
        <w:adjustRightInd w:val="0"/>
        <w:ind w:left="4248" w:firstLine="708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           </w:t>
      </w:r>
      <w:r w:rsidR="0060581F" w:rsidRPr="009E7331">
        <w:rPr>
          <w:color w:val="1B1C20"/>
          <w:sz w:val="26"/>
          <w:szCs w:val="26"/>
        </w:rPr>
        <w:t>УТВЕРЖДЕНО</w:t>
      </w:r>
    </w:p>
    <w:p w:rsidR="0060581F" w:rsidRPr="009E7331" w:rsidRDefault="00763636" w:rsidP="00763636">
      <w:pPr>
        <w:autoSpaceDE w:val="0"/>
        <w:autoSpaceDN w:val="0"/>
        <w:adjustRightInd w:val="0"/>
        <w:jc w:val="center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</w:t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</w:r>
      <w:r>
        <w:rPr>
          <w:color w:val="1B1C20"/>
          <w:sz w:val="26"/>
          <w:szCs w:val="26"/>
        </w:rPr>
        <w:tab/>
        <w:t xml:space="preserve">        </w:t>
      </w:r>
      <w:r w:rsidR="0060581F" w:rsidRPr="009E7331">
        <w:rPr>
          <w:color w:val="1B1C20"/>
          <w:sz w:val="26"/>
          <w:szCs w:val="26"/>
        </w:rPr>
        <w:t>на заседании профсоюзного</w:t>
      </w:r>
    </w:p>
    <w:p w:rsidR="0060581F" w:rsidRPr="009E7331" w:rsidRDefault="00763636" w:rsidP="00763636">
      <w:pPr>
        <w:autoSpaceDE w:val="0"/>
        <w:autoSpaceDN w:val="0"/>
        <w:adjustRightInd w:val="0"/>
        <w:ind w:left="5664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</w:t>
      </w:r>
      <w:r w:rsidR="0060581F">
        <w:rPr>
          <w:color w:val="1B1C20"/>
          <w:sz w:val="26"/>
          <w:szCs w:val="26"/>
        </w:rPr>
        <w:t xml:space="preserve">комитета </w:t>
      </w:r>
      <w:r w:rsidR="00895C51">
        <w:rPr>
          <w:color w:val="1B1C20"/>
          <w:sz w:val="26"/>
          <w:szCs w:val="26"/>
        </w:rPr>
        <w:t>15.01.2021</w:t>
      </w:r>
      <w:r w:rsidR="0060581F" w:rsidRPr="009E7331">
        <w:rPr>
          <w:color w:val="1B1C20"/>
          <w:sz w:val="26"/>
          <w:szCs w:val="26"/>
        </w:rPr>
        <w:t>г.</w:t>
      </w:r>
    </w:p>
    <w:p w:rsidR="0060581F" w:rsidRPr="009E7331" w:rsidRDefault="0060581F" w:rsidP="0060581F">
      <w:pPr>
        <w:autoSpaceDE w:val="0"/>
        <w:autoSpaceDN w:val="0"/>
        <w:adjustRightInd w:val="0"/>
        <w:jc w:val="center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                                    </w:t>
      </w:r>
      <w:r w:rsidR="00763636">
        <w:rPr>
          <w:color w:val="1B1C20"/>
          <w:sz w:val="26"/>
          <w:szCs w:val="26"/>
        </w:rPr>
        <w:t xml:space="preserve">                   </w:t>
      </w:r>
      <w:r>
        <w:rPr>
          <w:color w:val="1B1C20"/>
          <w:sz w:val="26"/>
          <w:szCs w:val="26"/>
        </w:rPr>
        <w:t>протокол №</w:t>
      </w:r>
      <w:r w:rsidR="00895C51">
        <w:rPr>
          <w:color w:val="1B1C20"/>
          <w:sz w:val="26"/>
          <w:szCs w:val="26"/>
        </w:rPr>
        <w:t>2</w:t>
      </w:r>
    </w:p>
    <w:p w:rsidR="0060581F" w:rsidRDefault="0060581F" w:rsidP="0060581F">
      <w:pPr>
        <w:pStyle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План работы профсоюзного комитета первичной </w:t>
      </w:r>
      <w:r w:rsidR="00D315BD"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профсоюзной </w:t>
      </w:r>
      <w:r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организации </w:t>
      </w:r>
      <w:r w:rsidR="00D315BD"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республиканского унитарного предприятия «Белгазтехника» </w:t>
      </w:r>
      <w:r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на 20</w:t>
      </w:r>
      <w:r w:rsidR="00660A00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895C51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D315BD"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D315BD">
        <w:rPr>
          <w:rFonts w:ascii="Times New Roman" w:hAnsi="Times New Roman" w:cs="Times New Roman"/>
          <w:b/>
          <w:bCs/>
          <w:color w:val="auto"/>
          <w:sz w:val="26"/>
          <w:szCs w:val="26"/>
        </w:rPr>
        <w:t>год</w:t>
      </w:r>
    </w:p>
    <w:p w:rsidR="00D315BD" w:rsidRPr="00D315BD" w:rsidRDefault="00D315BD" w:rsidP="00D315BD"/>
    <w:tbl>
      <w:tblPr>
        <w:tblW w:w="99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4"/>
        <w:gridCol w:w="1502"/>
        <w:gridCol w:w="8"/>
        <w:gridCol w:w="38"/>
        <w:gridCol w:w="2732"/>
        <w:gridCol w:w="8"/>
      </w:tblGrid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D315BD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Срок</w:t>
            </w:r>
          </w:p>
          <w:p w:rsidR="0060581F" w:rsidRPr="009E7331" w:rsidRDefault="0060581F" w:rsidP="00D315BD">
            <w:pPr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исполнения</w:t>
            </w:r>
          </w:p>
        </w:tc>
        <w:tc>
          <w:tcPr>
            <w:tcW w:w="2732" w:type="dxa"/>
            <w:vAlign w:val="center"/>
          </w:tcPr>
          <w:p w:rsidR="0060581F" w:rsidRPr="009E7331" w:rsidRDefault="0060581F" w:rsidP="00D315BD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Ответственные</w:t>
            </w:r>
          </w:p>
        </w:tc>
      </w:tr>
      <w:tr w:rsidR="0060581F" w:rsidRPr="009E7331" w:rsidTr="00D315BD">
        <w:trPr>
          <w:cantSplit/>
        </w:trPr>
        <w:tc>
          <w:tcPr>
            <w:tcW w:w="9982" w:type="dxa"/>
            <w:gridSpan w:val="6"/>
            <w:vAlign w:val="center"/>
          </w:tcPr>
          <w:p w:rsidR="0060581F" w:rsidRPr="009E7331" w:rsidRDefault="0060581F" w:rsidP="00D315BD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t>1. Подготовить и провести профсоюзные собрания (конференции) с повесткой дня: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60A00" w:rsidP="00895C51">
            <w:pPr>
              <w:jc w:val="both"/>
            </w:pPr>
            <w:r>
              <w:t>1.2</w:t>
            </w:r>
            <w:r w:rsidR="0060581F" w:rsidRPr="009E7331">
              <w:t xml:space="preserve">. </w:t>
            </w:r>
            <w:r>
              <w:t>О принятии коллективного договора</w:t>
            </w:r>
            <w:r w:rsidR="00895C51">
              <w:t xml:space="preserve"> в новой редакции</w:t>
            </w:r>
            <w:r>
              <w:t xml:space="preserve">, с учётом </w:t>
            </w:r>
            <w:r w:rsidR="00895C51">
              <w:t>принятого тарифного соглашения</w:t>
            </w:r>
            <w:r>
              <w:t xml:space="preserve">, внесённых в течение </w:t>
            </w:r>
            <w:r w:rsidR="00895C51">
              <w:t>2020 года</w:t>
            </w:r>
            <w:r>
              <w:t xml:space="preserve"> </w:t>
            </w:r>
            <w:r w:rsidR="00895C51">
              <w:t xml:space="preserve">предложений по дополнениям и изменениям </w:t>
            </w:r>
            <w:r>
              <w:t>в ранее действовавший договор</w:t>
            </w:r>
            <w:r w:rsidR="00895C51">
              <w:t xml:space="preserve"> на 2020-2022</w:t>
            </w:r>
            <w:r>
              <w:t>.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895C51" w:rsidP="00D315BD">
            <w:pPr>
              <w:jc w:val="center"/>
            </w:pPr>
            <w:r>
              <w:t>Февраль 2021</w:t>
            </w:r>
          </w:p>
        </w:tc>
        <w:tc>
          <w:tcPr>
            <w:tcW w:w="2732" w:type="dxa"/>
            <w:vAlign w:val="center"/>
          </w:tcPr>
          <w:p w:rsidR="0060581F" w:rsidRPr="00C2039C" w:rsidRDefault="00895C51" w:rsidP="00D315BD">
            <w:r>
              <w:t>Члены ПК</w:t>
            </w:r>
          </w:p>
        </w:tc>
      </w:tr>
      <w:tr w:rsidR="00660A00" w:rsidRPr="009E7331" w:rsidTr="00660A00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60A00" w:rsidRPr="009E7331" w:rsidRDefault="00660A00" w:rsidP="00660A00">
            <w:r>
              <w:t>1.2</w:t>
            </w:r>
            <w:r w:rsidRPr="009E7331">
              <w:t>. О ра</w:t>
            </w:r>
            <w:r>
              <w:t>бо</w:t>
            </w:r>
            <w:r w:rsidR="00895C51">
              <w:t>те коллектива предприятия в 2020 г. и задачах на 2021</w:t>
            </w:r>
            <w:r w:rsidRPr="009E7331">
              <w:t xml:space="preserve"> г.</w:t>
            </w:r>
            <w:r>
              <w:t xml:space="preserve"> О внесении изменений и дополнений в коллективный договор на основании изменений Трудового Кодекса Республики Беларусь.</w:t>
            </w:r>
          </w:p>
        </w:tc>
        <w:tc>
          <w:tcPr>
            <w:tcW w:w="1548" w:type="dxa"/>
            <w:gridSpan w:val="3"/>
            <w:vAlign w:val="center"/>
          </w:tcPr>
          <w:p w:rsidR="00660A00" w:rsidRPr="00C2039C" w:rsidRDefault="00660A00" w:rsidP="00660A00">
            <w:pPr>
              <w:jc w:val="center"/>
            </w:pPr>
            <w:r>
              <w:t>Февраль</w:t>
            </w:r>
          </w:p>
        </w:tc>
        <w:tc>
          <w:tcPr>
            <w:tcW w:w="2732" w:type="dxa"/>
            <w:vAlign w:val="center"/>
          </w:tcPr>
          <w:p w:rsidR="00660A00" w:rsidRPr="00C2039C" w:rsidRDefault="00660A00" w:rsidP="00660A00">
            <w:r w:rsidRPr="00C2039C">
              <w:t xml:space="preserve">Руководитель, </w:t>
            </w:r>
          </w:p>
          <w:p w:rsidR="00660A00" w:rsidRPr="00C2039C" w:rsidRDefault="00660A00" w:rsidP="00660A00">
            <w:r>
              <w:t>Председатель ПК</w:t>
            </w:r>
          </w:p>
        </w:tc>
      </w:tr>
      <w:tr w:rsidR="0060581F" w:rsidRPr="009E7331" w:rsidTr="00D315BD">
        <w:trPr>
          <w:gridAfter w:val="1"/>
          <w:wAfter w:w="8" w:type="dxa"/>
          <w:cantSplit/>
          <w:trHeight w:val="790"/>
        </w:trPr>
        <w:tc>
          <w:tcPr>
            <w:tcW w:w="5694" w:type="dxa"/>
            <w:vAlign w:val="center"/>
          </w:tcPr>
          <w:p w:rsidR="0060581F" w:rsidRPr="009E7331" w:rsidRDefault="00D315BD" w:rsidP="00D315BD">
            <w:r>
              <w:t>1.3</w:t>
            </w:r>
            <w:r w:rsidR="0060581F" w:rsidRPr="009E7331">
              <w:t>. Об итогах вы</w:t>
            </w:r>
            <w:r>
              <w:t>полнения коллективного договора</w:t>
            </w:r>
            <w:r w:rsidR="00895C51">
              <w:t xml:space="preserve"> за 2020</w:t>
            </w:r>
            <w:r w:rsidR="00F72BB5">
              <w:t xml:space="preserve"> год</w:t>
            </w:r>
            <w:r>
              <w:t>.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895C51" w:rsidP="00D315BD">
            <w:pPr>
              <w:jc w:val="center"/>
            </w:pPr>
            <w:r>
              <w:t>Февраль 2021</w:t>
            </w:r>
          </w:p>
        </w:tc>
        <w:tc>
          <w:tcPr>
            <w:tcW w:w="2732" w:type="dxa"/>
            <w:vAlign w:val="center"/>
          </w:tcPr>
          <w:p w:rsidR="0060581F" w:rsidRPr="00C2039C" w:rsidRDefault="00F72BB5" w:rsidP="003F4964">
            <w:r>
              <w:t>Комиссия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D315BD" w:rsidP="00895C51">
            <w:pPr>
              <w:ind w:right="-108"/>
            </w:pPr>
            <w:r>
              <w:t>1.4</w:t>
            </w:r>
            <w:r w:rsidR="0060581F" w:rsidRPr="009E7331">
              <w:t xml:space="preserve">. О выполнении коллективного договора </w:t>
            </w:r>
            <w:r w:rsidR="0060581F">
              <w:t>за 1-е полугодие 20</w:t>
            </w:r>
            <w:r w:rsidR="002B03BB">
              <w:t>2</w:t>
            </w:r>
            <w:r w:rsidR="00895C51">
              <w:t>1</w:t>
            </w:r>
            <w:r>
              <w:t xml:space="preserve"> </w:t>
            </w:r>
            <w:r w:rsidR="0060581F" w:rsidRPr="009E7331">
              <w:t>г.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60581F" w:rsidP="00D315BD">
            <w:pPr>
              <w:jc w:val="center"/>
            </w:pPr>
            <w:r w:rsidRPr="00C2039C">
              <w:t>3 квартал</w:t>
            </w:r>
          </w:p>
        </w:tc>
        <w:tc>
          <w:tcPr>
            <w:tcW w:w="2732" w:type="dxa"/>
            <w:vAlign w:val="center"/>
          </w:tcPr>
          <w:p w:rsidR="0060581F" w:rsidRPr="00C2039C" w:rsidRDefault="00F72BB5" w:rsidP="00D315BD">
            <w:pPr>
              <w:ind w:left="326" w:hanging="326"/>
            </w:pPr>
            <w:r>
              <w:t>Комиссия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D315BD" w:rsidP="00F14FF8">
            <w:r>
              <w:t>1.5</w:t>
            </w:r>
            <w:r w:rsidR="0060581F" w:rsidRPr="009E7331">
              <w:t>. Отчет профсоюзного коми</w:t>
            </w:r>
            <w:r>
              <w:t>т</w:t>
            </w:r>
            <w:r w:rsidR="002B03BB">
              <w:t>ета о проделанной работе за 202</w:t>
            </w:r>
            <w:r w:rsidR="00F14FF8">
              <w:t>1</w:t>
            </w:r>
            <w:r>
              <w:t xml:space="preserve"> </w:t>
            </w:r>
            <w:r w:rsidR="0060581F" w:rsidRPr="009E7331">
              <w:t xml:space="preserve">г. 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884AAF" w:rsidP="00D315BD">
            <w:pPr>
              <w:jc w:val="center"/>
            </w:pPr>
            <w:r w:rsidRPr="00C2039C">
              <w:t>Д</w:t>
            </w:r>
            <w:r w:rsidR="0060581F" w:rsidRPr="00C2039C">
              <w:t>екабрь</w:t>
            </w:r>
          </w:p>
        </w:tc>
        <w:tc>
          <w:tcPr>
            <w:tcW w:w="2732" w:type="dxa"/>
            <w:vAlign w:val="center"/>
          </w:tcPr>
          <w:p w:rsidR="0060581F" w:rsidRPr="00C2039C" w:rsidRDefault="003F4964" w:rsidP="00D315BD">
            <w:r>
              <w:t>Председатель ПК</w:t>
            </w:r>
          </w:p>
        </w:tc>
      </w:tr>
      <w:tr w:rsidR="0060581F" w:rsidRPr="009E7331" w:rsidTr="00D315BD">
        <w:trPr>
          <w:cantSplit/>
        </w:trPr>
        <w:tc>
          <w:tcPr>
            <w:tcW w:w="9982" w:type="dxa"/>
            <w:gridSpan w:val="6"/>
            <w:vAlign w:val="center"/>
          </w:tcPr>
          <w:p w:rsidR="0060581F" w:rsidRPr="009E7331" w:rsidRDefault="0060581F" w:rsidP="00D315BD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t>2. Вопросы для рассмотрения на совместных заседаниях профсоюзного комитета и администрации: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BA0864" w:rsidP="00D315BD">
            <w:r>
              <w:t>2.1 О внесении изменений и дополнений в коллективный договор.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BA0864" w:rsidP="00D315BD">
            <w:pPr>
              <w:jc w:val="center"/>
            </w:pPr>
            <w:r>
              <w:t>По мере необходимости</w:t>
            </w:r>
          </w:p>
        </w:tc>
        <w:tc>
          <w:tcPr>
            <w:tcW w:w="2732" w:type="dxa"/>
            <w:vAlign w:val="center"/>
          </w:tcPr>
          <w:p w:rsidR="0060581F" w:rsidRPr="00C2039C" w:rsidRDefault="00BA0864" w:rsidP="00D315BD">
            <w:r>
              <w:t>Комиссия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D315BD">
            <w:r w:rsidRPr="009E7331">
              <w:t>2.2. О состоянии заболеваемости и производственного травматизма сотрудников, мероприятия по улучшению условий труда, оздоровлению и снижению з</w:t>
            </w:r>
            <w:r>
              <w:t>аб</w:t>
            </w:r>
            <w:r w:rsidR="00F14FF8">
              <w:t>олеваемости за 1 полугодие 2021</w:t>
            </w:r>
            <w:r w:rsidR="00D315BD">
              <w:t xml:space="preserve"> </w:t>
            </w:r>
            <w:r w:rsidRPr="009E7331">
              <w:t>г</w:t>
            </w:r>
            <w:r w:rsidR="00D315BD">
              <w:t>.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C2039C" w:rsidRDefault="00884AAF" w:rsidP="00D315BD">
            <w:pPr>
              <w:jc w:val="center"/>
            </w:pPr>
            <w:r w:rsidRPr="00C2039C">
              <w:t>И</w:t>
            </w:r>
            <w:r w:rsidR="0060581F" w:rsidRPr="00C2039C">
              <w:t>юль</w:t>
            </w:r>
          </w:p>
        </w:tc>
        <w:tc>
          <w:tcPr>
            <w:tcW w:w="2732" w:type="dxa"/>
            <w:vAlign w:val="center"/>
          </w:tcPr>
          <w:p w:rsidR="0060581F" w:rsidRPr="00C2039C" w:rsidRDefault="00D315BD" w:rsidP="00D315BD">
            <w:r>
              <w:t>Главный инженер</w:t>
            </w:r>
            <w:r w:rsidR="0060581F" w:rsidRPr="00C2039C">
              <w:t xml:space="preserve">, </w:t>
            </w:r>
          </w:p>
          <w:p w:rsidR="0060581F" w:rsidRPr="00C2039C" w:rsidRDefault="0060581F" w:rsidP="003F4964">
            <w:r w:rsidRPr="00C2039C">
              <w:t xml:space="preserve">председатель </w:t>
            </w:r>
            <w:r w:rsidR="003F4964">
              <w:t>комиссии</w:t>
            </w:r>
          </w:p>
        </w:tc>
      </w:tr>
      <w:tr w:rsidR="00884AA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884AAF" w:rsidRPr="009E7331" w:rsidRDefault="00884AAF" w:rsidP="00BA0864">
            <w:r>
              <w:t xml:space="preserve">2.3 </w:t>
            </w:r>
            <w:r w:rsidR="00BA0864">
              <w:t xml:space="preserve">Об организации и распределении затрат на финансирование </w:t>
            </w:r>
            <w:r w:rsidR="00BA0864" w:rsidRPr="00BA0864">
              <w:t xml:space="preserve">культурно-массовых </w:t>
            </w:r>
            <w:r w:rsidR="00BA0864">
              <w:t>мероприятий.</w:t>
            </w:r>
          </w:p>
        </w:tc>
        <w:tc>
          <w:tcPr>
            <w:tcW w:w="1548" w:type="dxa"/>
            <w:gridSpan w:val="3"/>
            <w:vAlign w:val="center"/>
          </w:tcPr>
          <w:p w:rsidR="00884AAF" w:rsidRPr="00C2039C" w:rsidRDefault="00BA0864" w:rsidP="00D315BD">
            <w:pPr>
              <w:jc w:val="center"/>
            </w:pPr>
            <w:r>
              <w:t>Постоянно</w:t>
            </w:r>
          </w:p>
        </w:tc>
        <w:tc>
          <w:tcPr>
            <w:tcW w:w="2732" w:type="dxa"/>
            <w:vAlign w:val="center"/>
          </w:tcPr>
          <w:p w:rsidR="00884AAF" w:rsidRDefault="00660A00" w:rsidP="00D315BD">
            <w:r>
              <w:t>Паритетная комиссия</w:t>
            </w:r>
          </w:p>
        </w:tc>
      </w:tr>
      <w:tr w:rsidR="00377882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377882" w:rsidRDefault="00377882" w:rsidP="00377882">
            <w:r>
              <w:t>2.4. Об участии в мероприятиях, объявленных Президентом Республики Беларусь в 2021 – Годом народного единства</w:t>
            </w:r>
          </w:p>
        </w:tc>
        <w:tc>
          <w:tcPr>
            <w:tcW w:w="1548" w:type="dxa"/>
            <w:gridSpan w:val="3"/>
            <w:vAlign w:val="center"/>
          </w:tcPr>
          <w:p w:rsidR="00377882" w:rsidRDefault="00377882" w:rsidP="00D315BD">
            <w:pPr>
              <w:jc w:val="center"/>
            </w:pPr>
            <w:r>
              <w:t>В течение года</w:t>
            </w:r>
          </w:p>
        </w:tc>
        <w:tc>
          <w:tcPr>
            <w:tcW w:w="2732" w:type="dxa"/>
            <w:vAlign w:val="center"/>
          </w:tcPr>
          <w:p w:rsidR="00377882" w:rsidRDefault="00377882" w:rsidP="00377882">
            <w:r>
              <w:t>Руководитель, члены ПК</w:t>
            </w:r>
          </w:p>
        </w:tc>
      </w:tr>
      <w:tr w:rsidR="0060581F" w:rsidRPr="009E7331" w:rsidTr="00D315BD">
        <w:trPr>
          <w:cantSplit/>
        </w:trPr>
        <w:tc>
          <w:tcPr>
            <w:tcW w:w="9982" w:type="dxa"/>
            <w:gridSpan w:val="6"/>
            <w:vAlign w:val="center"/>
          </w:tcPr>
          <w:p w:rsidR="0060581F" w:rsidRPr="009E7331" w:rsidRDefault="0060581F" w:rsidP="00D315BD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lastRenderedPageBreak/>
              <w:t>3. Вопросы для рассмотрения на заседании профсоюзного комитета с повесткой дня:</w:t>
            </w:r>
          </w:p>
        </w:tc>
      </w:tr>
      <w:tr w:rsidR="0060581F" w:rsidRPr="009E7331" w:rsidTr="00D315BD">
        <w:trPr>
          <w:gridAfter w:val="1"/>
          <w:wAfter w:w="8" w:type="dxa"/>
          <w:trHeight w:val="880"/>
        </w:trPr>
        <w:tc>
          <w:tcPr>
            <w:tcW w:w="5694" w:type="dxa"/>
            <w:vAlign w:val="center"/>
          </w:tcPr>
          <w:p w:rsidR="0060581F" w:rsidRPr="009E7331" w:rsidRDefault="0060581F" w:rsidP="00D315BD">
            <w:r w:rsidRPr="009E7331">
              <w:t xml:space="preserve">3.1. Об утверждении </w:t>
            </w:r>
            <w:r>
              <w:t>с</w:t>
            </w:r>
            <w:r w:rsidR="00F14FF8">
              <w:t>татистической отчетности за 2020</w:t>
            </w:r>
            <w:r w:rsidR="00D315BD">
              <w:t xml:space="preserve"> </w:t>
            </w:r>
            <w:r w:rsidRPr="009E7331">
              <w:t>год</w:t>
            </w:r>
            <w:r w:rsidR="003F4964">
              <w:t>, финансового отчёта</w:t>
            </w:r>
          </w:p>
        </w:tc>
        <w:tc>
          <w:tcPr>
            <w:tcW w:w="1502" w:type="dxa"/>
            <w:vAlign w:val="center"/>
          </w:tcPr>
          <w:p w:rsidR="0060581F" w:rsidRPr="009E7331" w:rsidRDefault="003F4964" w:rsidP="00D315BD">
            <w:pPr>
              <w:jc w:val="center"/>
            </w:pPr>
            <w:r w:rsidRPr="009E7331">
              <w:t>Я</w:t>
            </w:r>
            <w:r w:rsidR="0060581F" w:rsidRPr="009E7331">
              <w:t>нварь</w:t>
            </w:r>
            <w:r>
              <w:t>-февраль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rPr>
                <w:spacing w:val="-20"/>
              </w:rPr>
            </w:pPr>
            <w:r w:rsidRPr="009E7331">
              <w:rPr>
                <w:spacing w:val="-20"/>
              </w:rPr>
              <w:t xml:space="preserve">Профсоюзный комитет, 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D315BD">
            <w:r w:rsidRPr="009E7331">
              <w:t>3.2. Об утверждении планов работы профсоюзного ком</w:t>
            </w:r>
            <w:r>
              <w:t>и</w:t>
            </w:r>
            <w:r w:rsidR="00F14FF8">
              <w:t>тета и комиссий профкома на 2021</w:t>
            </w:r>
            <w:r w:rsidRPr="009E7331">
              <w:t xml:space="preserve"> год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январь</w:t>
            </w:r>
          </w:p>
        </w:tc>
        <w:tc>
          <w:tcPr>
            <w:tcW w:w="2778" w:type="dxa"/>
            <w:gridSpan w:val="3"/>
            <w:vAlign w:val="center"/>
          </w:tcPr>
          <w:p w:rsidR="0060581F" w:rsidRDefault="0060581F" w:rsidP="00D315BD">
            <w:pPr>
              <w:rPr>
                <w:spacing w:val="-20"/>
              </w:rPr>
            </w:pPr>
            <w:r w:rsidRPr="009E7331">
              <w:rPr>
                <w:spacing w:val="-20"/>
              </w:rPr>
              <w:t>Профсоюзный коми</w:t>
            </w:r>
            <w:r>
              <w:rPr>
                <w:spacing w:val="-20"/>
              </w:rPr>
              <w:t>тет</w:t>
            </w:r>
          </w:p>
          <w:p w:rsidR="0060581F" w:rsidRPr="009E7331" w:rsidRDefault="0060581F" w:rsidP="00D315BD">
            <w:pPr>
              <w:rPr>
                <w:spacing w:val="-20"/>
              </w:rPr>
            </w:pP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F14FF8">
            <w:r w:rsidRPr="009E7331">
              <w:t>3.3. О финансовой раб</w:t>
            </w:r>
            <w:r>
              <w:t>о</w:t>
            </w:r>
            <w:r w:rsidR="00D315BD">
              <w:t xml:space="preserve">те профсоюзного </w:t>
            </w:r>
            <w:r w:rsidR="00F14FF8">
              <w:t xml:space="preserve">комитета за 2020 </w:t>
            </w:r>
            <w:r w:rsidRPr="009E7331">
              <w:t>г., исполнении сметы за истекший год, и смете расхо</w:t>
            </w:r>
            <w:r>
              <w:t>д</w:t>
            </w:r>
            <w:r w:rsidR="00660A00">
              <w:t>ов профсоюзного комитета на 202</w:t>
            </w:r>
            <w:r w:rsidR="00F14FF8">
              <w:t>1</w:t>
            </w:r>
            <w:r w:rsidR="00D315BD">
              <w:t xml:space="preserve"> </w:t>
            </w:r>
            <w:r w:rsidRPr="009E7331">
              <w:t xml:space="preserve">г. 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февраль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rPr>
                <w:spacing w:val="-20"/>
              </w:rPr>
            </w:pPr>
            <w:r w:rsidRPr="009E7331">
              <w:rPr>
                <w:spacing w:val="-20"/>
              </w:rPr>
              <w:t>Профсоюз</w:t>
            </w:r>
            <w:r w:rsidR="00D315BD">
              <w:rPr>
                <w:spacing w:val="-20"/>
              </w:rPr>
              <w:t xml:space="preserve">ный комитет, Казначей  профкома, </w:t>
            </w:r>
            <w:r w:rsidR="002B03BB">
              <w:rPr>
                <w:spacing w:val="-20"/>
              </w:rPr>
              <w:t>ревизионная комиссия</w:t>
            </w:r>
          </w:p>
        </w:tc>
      </w:tr>
      <w:tr w:rsidR="0060581F" w:rsidRPr="009E7331" w:rsidTr="00D315BD">
        <w:trPr>
          <w:gridAfter w:val="1"/>
          <w:wAfter w:w="8" w:type="dxa"/>
          <w:trHeight w:val="991"/>
        </w:trPr>
        <w:tc>
          <w:tcPr>
            <w:tcW w:w="5694" w:type="dxa"/>
            <w:vAlign w:val="center"/>
          </w:tcPr>
          <w:p w:rsidR="0060581F" w:rsidRPr="009E7331" w:rsidRDefault="003F4964" w:rsidP="00D315BD">
            <w:r>
              <w:t>3.4</w:t>
            </w:r>
            <w:r w:rsidR="0060581F" w:rsidRPr="009E7331">
              <w:t xml:space="preserve">. О состоянии профсоюзного членства, своевременности принятия и снятия с профсоюзного учета, ведения учетных документов 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март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DF16CC" w:rsidP="00D315BD">
            <w:pPr>
              <w:jc w:val="center"/>
              <w:rPr>
                <w:b/>
                <w:bCs/>
                <w:spacing w:val="-20"/>
              </w:rPr>
            </w:pPr>
            <w:r>
              <w:rPr>
                <w:spacing w:val="-20"/>
              </w:rPr>
              <w:t>Председатель  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3F4964" w:rsidP="00D315BD">
            <w:r>
              <w:t>3.5</w:t>
            </w:r>
            <w:r w:rsidR="0060581F" w:rsidRPr="009E7331">
              <w:t xml:space="preserve">. О состоянии учета сотрудников, нуждающихся в улучшении жилищных условий </w:t>
            </w:r>
          </w:p>
        </w:tc>
        <w:tc>
          <w:tcPr>
            <w:tcW w:w="1502" w:type="dxa"/>
            <w:vAlign w:val="center"/>
          </w:tcPr>
          <w:p w:rsidR="0060581F" w:rsidRPr="009E7331" w:rsidRDefault="00F14FF8" w:rsidP="00D315BD">
            <w:pPr>
              <w:jc w:val="center"/>
            </w:pPr>
            <w:r>
              <w:t xml:space="preserve">Февраль </w:t>
            </w:r>
            <w:r w:rsidR="00377882">
              <w:t>–</w:t>
            </w:r>
            <w:r w:rsidR="00DF16CC">
              <w:t>май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F14FF8" w:rsidP="00F14FF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Комиссия, ответственный за учёт граждан, нуждающихся в улучшении жилищных условий, </w:t>
            </w:r>
            <w:r w:rsidR="0060581F" w:rsidRPr="009E7331">
              <w:rPr>
                <w:spacing w:val="-20"/>
              </w:rPr>
              <w:t xml:space="preserve">Председатель </w:t>
            </w:r>
            <w:r w:rsidR="00DF16CC">
              <w:rPr>
                <w:spacing w:val="-20"/>
              </w:rPr>
              <w:t xml:space="preserve"> 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DF16CC">
            <w:r>
              <w:t>3.</w:t>
            </w:r>
            <w:r w:rsidR="003F4964">
              <w:t>6</w:t>
            </w:r>
            <w:r w:rsidRPr="009E7331">
              <w:t xml:space="preserve">. О применении контрактной формы найма в </w:t>
            </w:r>
            <w:r w:rsidR="00DF16CC">
              <w:t>организации.</w:t>
            </w:r>
          </w:p>
        </w:tc>
        <w:tc>
          <w:tcPr>
            <w:tcW w:w="1502" w:type="dxa"/>
            <w:vAlign w:val="center"/>
          </w:tcPr>
          <w:p w:rsidR="0060581F" w:rsidRPr="009E7331" w:rsidRDefault="00377882" w:rsidP="00D315BD">
            <w:pPr>
              <w:jc w:val="center"/>
            </w:pPr>
            <w:r w:rsidRPr="009E7331">
              <w:t>М</w:t>
            </w:r>
            <w:r w:rsidR="0060581F" w:rsidRPr="009E7331">
              <w:t>ай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BA0864" w:rsidP="00D315B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Председатель 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3F4964" w:rsidP="00DF16CC">
            <w:r>
              <w:t>3.7</w:t>
            </w:r>
            <w:r w:rsidR="0060581F" w:rsidRPr="009E7331">
              <w:t xml:space="preserve">. О работе профсоюзного комитета по руководству </w:t>
            </w:r>
            <w:r w:rsidR="00DF16CC">
              <w:t>профгруппами</w:t>
            </w:r>
          </w:p>
        </w:tc>
        <w:tc>
          <w:tcPr>
            <w:tcW w:w="1502" w:type="dxa"/>
            <w:vAlign w:val="center"/>
          </w:tcPr>
          <w:p w:rsidR="0060581F" w:rsidRPr="009E7331" w:rsidRDefault="00F14FF8" w:rsidP="00D315BD">
            <w:pPr>
              <w:jc w:val="center"/>
            </w:pPr>
            <w:r>
              <w:t>Февраль-март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F16CC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 xml:space="preserve">Председатель </w:t>
            </w:r>
            <w:r w:rsidR="00DF16CC">
              <w:rPr>
                <w:spacing w:val="-20"/>
              </w:rPr>
              <w:t>ПК, профгруппорги</w:t>
            </w:r>
          </w:p>
        </w:tc>
      </w:tr>
      <w:tr w:rsidR="0060581F" w:rsidRPr="009E7331" w:rsidTr="00D315BD">
        <w:trPr>
          <w:cantSplit/>
          <w:trHeight w:val="1030"/>
        </w:trPr>
        <w:tc>
          <w:tcPr>
            <w:tcW w:w="5694" w:type="dxa"/>
            <w:vAlign w:val="center"/>
          </w:tcPr>
          <w:p w:rsidR="0060581F" w:rsidRPr="009E7331" w:rsidRDefault="003F4964" w:rsidP="00D315BD">
            <w:pPr>
              <w:ind w:right="-108"/>
            </w:pPr>
            <w:r>
              <w:t>3.8</w:t>
            </w:r>
            <w:r w:rsidR="0060581F" w:rsidRPr="009E7331">
              <w:t>. О состоянии работы с обращениями работников и итогах рассмотрения писем, заявлений, жалоб, поступивших в  профсоюзный комитет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F14FF8" w:rsidP="00D315BD">
            <w:pPr>
              <w:ind w:right="-108"/>
              <w:jc w:val="center"/>
            </w:pPr>
            <w:r w:rsidRPr="009E7331">
              <w:t>И</w:t>
            </w:r>
            <w:r w:rsidR="0060581F" w:rsidRPr="009E7331">
              <w:t>юль</w:t>
            </w:r>
            <w:r>
              <w:t>, декабрь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F16CC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 xml:space="preserve">Председатель </w:t>
            </w:r>
            <w:r w:rsidR="00DF16CC">
              <w:rPr>
                <w:spacing w:val="-20"/>
              </w:rPr>
              <w:t>ПК</w:t>
            </w:r>
          </w:p>
        </w:tc>
      </w:tr>
      <w:tr w:rsidR="0060581F" w:rsidRPr="009E7331" w:rsidTr="00D315BD">
        <w:trPr>
          <w:cantSplit/>
          <w:trHeight w:val="463"/>
        </w:trPr>
        <w:tc>
          <w:tcPr>
            <w:tcW w:w="5694" w:type="dxa"/>
            <w:vAlign w:val="center"/>
          </w:tcPr>
          <w:p w:rsidR="0060581F" w:rsidRPr="009E7331" w:rsidRDefault="003F4964" w:rsidP="00D315BD">
            <w:pPr>
              <w:ind w:right="-108"/>
            </w:pPr>
            <w:r>
              <w:t>3.9</w:t>
            </w:r>
            <w:r w:rsidR="0060581F" w:rsidRPr="009E7331">
              <w:t xml:space="preserve">. О правильности выплаты материальной помощи сотрудникам 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763636" w:rsidP="00D315BD">
            <w:pPr>
              <w:ind w:right="-108"/>
              <w:jc w:val="center"/>
            </w:pPr>
            <w:r>
              <w:t>и</w:t>
            </w:r>
            <w:r w:rsidR="0060581F" w:rsidRPr="009E7331">
              <w:t>юль</w:t>
            </w:r>
            <w:r>
              <w:t>, декабрь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3F4964" w:rsidP="00D315BD">
            <w:pPr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Казначей</w:t>
            </w:r>
          </w:p>
        </w:tc>
      </w:tr>
      <w:tr w:rsidR="0060581F" w:rsidRPr="009E7331" w:rsidTr="00D315BD">
        <w:trPr>
          <w:cantSplit/>
          <w:trHeight w:val="579"/>
        </w:trPr>
        <w:tc>
          <w:tcPr>
            <w:tcW w:w="5694" w:type="dxa"/>
            <w:vAlign w:val="center"/>
          </w:tcPr>
          <w:p w:rsidR="0060581F" w:rsidRPr="009E7331" w:rsidRDefault="003F4964" w:rsidP="00F14FF8">
            <w:pPr>
              <w:ind w:right="-108"/>
            </w:pPr>
            <w:r>
              <w:t>3.10</w:t>
            </w:r>
            <w:r w:rsidR="0060581F" w:rsidRPr="009E7331">
              <w:t>. Об исполнении</w:t>
            </w:r>
            <w:r w:rsidR="00660A00">
              <w:t xml:space="preserve"> профбюджета за 1 полугодие 202</w:t>
            </w:r>
            <w:r w:rsidR="00F14FF8">
              <w:t>1</w:t>
            </w:r>
            <w:r w:rsidR="00DF16CC">
              <w:t xml:space="preserve"> </w:t>
            </w:r>
            <w:r w:rsidR="0060581F" w:rsidRPr="009E7331">
              <w:t>г.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60581F" w:rsidP="00D315BD">
            <w:pPr>
              <w:ind w:right="-108"/>
              <w:jc w:val="center"/>
            </w:pPr>
            <w:r w:rsidRPr="009E7331">
              <w:t>август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Казначей</w:t>
            </w:r>
          </w:p>
        </w:tc>
      </w:tr>
      <w:tr w:rsidR="0060581F" w:rsidRPr="009E7331" w:rsidTr="00D315BD">
        <w:trPr>
          <w:cantSplit/>
          <w:trHeight w:val="463"/>
        </w:trPr>
        <w:tc>
          <w:tcPr>
            <w:tcW w:w="5694" w:type="dxa"/>
            <w:vAlign w:val="center"/>
          </w:tcPr>
          <w:p w:rsidR="0060581F" w:rsidRPr="009E7331" w:rsidRDefault="003F4964" w:rsidP="00D315BD">
            <w:pPr>
              <w:ind w:right="-108"/>
            </w:pPr>
            <w:r>
              <w:t>3.11</w:t>
            </w:r>
            <w:r w:rsidR="0060581F" w:rsidRPr="009E7331">
              <w:t>. Об оздоровлении детей в летних оздоровительны</w:t>
            </w:r>
            <w:r w:rsidR="00F14FF8">
              <w:t>х лагерях в 2021</w:t>
            </w:r>
            <w:r w:rsidR="00DF16CC">
              <w:t xml:space="preserve"> </w:t>
            </w:r>
            <w:r w:rsidR="0060581F" w:rsidRPr="009E7331">
              <w:t>г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60581F" w:rsidP="00D315BD">
            <w:pPr>
              <w:ind w:right="-108"/>
              <w:jc w:val="center"/>
            </w:pPr>
            <w:r w:rsidRPr="009E7331">
              <w:t>сентябрь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 по оздоровлению</w:t>
            </w:r>
          </w:p>
        </w:tc>
      </w:tr>
      <w:tr w:rsidR="0060581F" w:rsidRPr="009E7331" w:rsidTr="00D315BD">
        <w:trPr>
          <w:cantSplit/>
          <w:trHeight w:val="265"/>
        </w:trPr>
        <w:tc>
          <w:tcPr>
            <w:tcW w:w="5694" w:type="dxa"/>
            <w:vAlign w:val="center"/>
          </w:tcPr>
          <w:p w:rsidR="0060581F" w:rsidRPr="009E7331" w:rsidRDefault="003F4964" w:rsidP="00D315BD">
            <w:pPr>
              <w:ind w:right="-108"/>
            </w:pPr>
            <w:r>
              <w:t>3.12</w:t>
            </w:r>
            <w:r w:rsidR="0060581F" w:rsidRPr="009E7331">
              <w:t>. О состоянии и мерах по улучшению физкультурно-оздоровительной и культурно-массовой работы среди членов п</w:t>
            </w:r>
            <w:r w:rsidR="00DF16CC">
              <w:t>рофсоюза и участии в спартакиадах.</w:t>
            </w:r>
            <w:r w:rsidR="0060581F" w:rsidRPr="009E7331">
              <w:t xml:space="preserve"> 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377882" w:rsidP="00D315BD">
            <w:pPr>
              <w:ind w:right="-108"/>
              <w:jc w:val="center"/>
            </w:pPr>
            <w:r>
              <w:t>М</w:t>
            </w:r>
            <w:r w:rsidR="003F4964">
              <w:t xml:space="preserve">арт, </w:t>
            </w:r>
            <w:r w:rsidR="0060581F" w:rsidRPr="009E7331">
              <w:t>октябрь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DF16CC" w:rsidP="00D315BD">
            <w:pPr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Инструктор-методист по физкультурной работе</w:t>
            </w:r>
          </w:p>
        </w:tc>
      </w:tr>
      <w:tr w:rsidR="0060581F" w:rsidRPr="009E7331" w:rsidTr="00D315BD">
        <w:trPr>
          <w:cantSplit/>
          <w:trHeight w:val="496"/>
        </w:trPr>
        <w:tc>
          <w:tcPr>
            <w:tcW w:w="5694" w:type="dxa"/>
            <w:vAlign w:val="center"/>
          </w:tcPr>
          <w:p w:rsidR="0060581F" w:rsidRPr="009E7331" w:rsidRDefault="0060581F" w:rsidP="003F4964">
            <w:pPr>
              <w:ind w:right="-108"/>
            </w:pPr>
            <w:r>
              <w:t>3.1</w:t>
            </w:r>
            <w:r w:rsidR="003F4964">
              <w:t>3</w:t>
            </w:r>
            <w:r w:rsidRPr="009E7331">
              <w:t>. О состоянии охран</w:t>
            </w:r>
            <w:r w:rsidR="00DF16CC">
              <w:t>ы труда в РУП «Белгазтехника»</w:t>
            </w:r>
            <w:r w:rsidR="00763636">
              <w:t xml:space="preserve"> и работе общественной комиссии по охране труда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763636" w:rsidP="00D315BD">
            <w:pPr>
              <w:ind w:right="-108"/>
              <w:jc w:val="center"/>
            </w:pPr>
            <w:r>
              <w:t>е</w:t>
            </w:r>
            <w:r w:rsidR="00DF16CC">
              <w:t>жеквар-тально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60581F" w:rsidRPr="009E7331" w:rsidTr="00D315BD">
        <w:trPr>
          <w:cantSplit/>
          <w:trHeight w:val="711"/>
        </w:trPr>
        <w:tc>
          <w:tcPr>
            <w:tcW w:w="5694" w:type="dxa"/>
            <w:vAlign w:val="center"/>
          </w:tcPr>
          <w:p w:rsidR="0060581F" w:rsidRPr="009E7331" w:rsidRDefault="003F4964" w:rsidP="00F14FF8">
            <w:pPr>
              <w:ind w:right="-108"/>
            </w:pPr>
            <w:r>
              <w:lastRenderedPageBreak/>
              <w:t>3.14</w:t>
            </w:r>
            <w:r w:rsidR="0060581F" w:rsidRPr="009E7331">
              <w:t>. О раб</w:t>
            </w:r>
            <w:r w:rsidR="0060581F">
              <w:t>от</w:t>
            </w:r>
            <w:r w:rsidR="00763636">
              <w:t>е</w:t>
            </w:r>
            <w:r w:rsidR="00DF16CC">
              <w:t xml:space="preserve"> профсоюзного комитета </w:t>
            </w:r>
            <w:r w:rsidR="00763636">
              <w:t xml:space="preserve">в </w:t>
            </w:r>
            <w:r w:rsidR="00660A00">
              <w:t>202</w:t>
            </w:r>
            <w:r w:rsidR="00F14FF8">
              <w:t>1</w:t>
            </w:r>
            <w:r w:rsidR="00DF16CC">
              <w:t xml:space="preserve"> </w:t>
            </w:r>
            <w:r w:rsidR="0060581F" w:rsidRPr="009E7331">
              <w:t>г. и планах работы профсоюзного комитета</w:t>
            </w:r>
            <w:r w:rsidR="00660A00">
              <w:t xml:space="preserve"> на 202</w:t>
            </w:r>
            <w:r w:rsidR="00F14FF8">
              <w:t>2</w:t>
            </w:r>
            <w:r w:rsidR="00DF16CC">
              <w:t xml:space="preserve"> </w:t>
            </w:r>
            <w:r w:rsidR="0060581F" w:rsidRPr="009E7331">
              <w:t>г.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60581F" w:rsidP="00D315BD">
            <w:pPr>
              <w:ind w:right="-108"/>
              <w:jc w:val="center"/>
            </w:pPr>
            <w:r w:rsidRPr="009E7331">
              <w:t>декабрь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DF16CC" w:rsidP="00D315BD">
            <w:pPr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Члены ПК</w:t>
            </w:r>
          </w:p>
        </w:tc>
      </w:tr>
      <w:tr w:rsidR="0060581F" w:rsidRPr="009E7331" w:rsidTr="00D315BD">
        <w:trPr>
          <w:cantSplit/>
          <w:trHeight w:val="414"/>
        </w:trPr>
        <w:tc>
          <w:tcPr>
            <w:tcW w:w="5694" w:type="dxa"/>
            <w:vAlign w:val="center"/>
          </w:tcPr>
          <w:p w:rsidR="0060581F" w:rsidRPr="00F3083C" w:rsidRDefault="0060581F" w:rsidP="00D315BD">
            <w:pPr>
              <w:ind w:right="-108"/>
              <w:rPr>
                <w:b/>
                <w:bCs/>
              </w:rPr>
            </w:pPr>
            <w:r w:rsidRPr="009E7331">
              <w:rPr>
                <w:b/>
                <w:bCs/>
              </w:rPr>
              <w:t>4. Общие мероприятия:</w:t>
            </w:r>
          </w:p>
        </w:tc>
        <w:tc>
          <w:tcPr>
            <w:tcW w:w="1510" w:type="dxa"/>
            <w:gridSpan w:val="2"/>
            <w:vAlign w:val="center"/>
          </w:tcPr>
          <w:p w:rsidR="0060581F" w:rsidRPr="009E7331" w:rsidRDefault="0060581F" w:rsidP="00D315BD">
            <w:pPr>
              <w:ind w:right="-108"/>
              <w:jc w:val="center"/>
            </w:pP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DF16CC">
            <w:r w:rsidRPr="009E7331">
              <w:t xml:space="preserve">4.1. Оказание практической помощи </w:t>
            </w:r>
            <w:r w:rsidR="00DF16CC">
              <w:t>профгрупоргам</w:t>
            </w:r>
            <w:r w:rsidR="003F4964">
              <w:t>, общественным инспекторам</w:t>
            </w:r>
            <w:r w:rsidRPr="009E7331">
              <w:t xml:space="preserve"> в организации и планировании работы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постоянно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профкома Председатель комиссии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3F4964">
            <w:r w:rsidRPr="009E7331">
              <w:t>4.</w:t>
            </w:r>
            <w:r w:rsidR="003F4964">
              <w:t>2</w:t>
            </w:r>
            <w:r w:rsidRPr="009E7331">
              <w:t>. Обучение профактива (по плану обучения)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постоянно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3F4964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 xml:space="preserve">Председатель </w:t>
            </w:r>
            <w:r w:rsidR="003F4964">
              <w:rPr>
                <w:spacing w:val="-20"/>
              </w:rPr>
              <w:t>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60581F" w:rsidP="003F4964">
            <w:r w:rsidRPr="009E7331">
              <w:t>4.</w:t>
            </w:r>
            <w:r w:rsidR="003F4964">
              <w:t>3</w:t>
            </w:r>
            <w:r w:rsidRPr="009E7331">
              <w:t>. Сверка списков учета сотрудников, нуждающихся в улучшении жилищных условий (обновление справок</w:t>
            </w:r>
            <w:r w:rsidR="00763636">
              <w:t>, данных</w:t>
            </w:r>
            <w:r w:rsidRPr="009E7331">
              <w:t>)</w:t>
            </w:r>
          </w:p>
        </w:tc>
        <w:tc>
          <w:tcPr>
            <w:tcW w:w="1502" w:type="dxa"/>
            <w:vAlign w:val="center"/>
          </w:tcPr>
          <w:p w:rsidR="0060581F" w:rsidRPr="009E7331" w:rsidRDefault="00763636" w:rsidP="00D315BD">
            <w:pPr>
              <w:jc w:val="center"/>
            </w:pPr>
            <w:r>
              <w:t>ф</w:t>
            </w:r>
            <w:r w:rsidR="00DF16CC">
              <w:t>евраль-май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377882" w:rsidP="00D315B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Ответственный за учёт граждан, нуждающихся в улучшении жилищных условий,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3F4964" w:rsidP="00D315BD">
            <w:r>
              <w:t>4.4</w:t>
            </w:r>
            <w:r w:rsidR="0060581F" w:rsidRPr="009E7331">
              <w:t xml:space="preserve">. Обучение общественных инспекторов по охране труда 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ежеквартально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3F4964" w:rsidP="00DF16CC">
            <w:r>
              <w:t>4.5</w:t>
            </w:r>
            <w:r w:rsidR="0060581F" w:rsidRPr="009E7331">
              <w:t xml:space="preserve">. Обучение профгрупоргов по вопросам соблюдению трудового законодательства </w:t>
            </w:r>
          </w:p>
        </w:tc>
        <w:tc>
          <w:tcPr>
            <w:tcW w:w="1502" w:type="dxa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постоянно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F16CC">
            <w:pPr>
              <w:ind w:right="-108"/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 xml:space="preserve">Председатель </w:t>
            </w:r>
            <w:r w:rsidR="00DF16CC">
              <w:rPr>
                <w:spacing w:val="-20"/>
              </w:rPr>
              <w:t>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3F4964" w:rsidP="00660A00">
            <w:r>
              <w:t>4.6</w:t>
            </w:r>
            <w:r w:rsidR="0060581F" w:rsidRPr="009E7331">
              <w:t xml:space="preserve">. </w:t>
            </w:r>
            <w:r w:rsidR="00660A00">
              <w:t>Обучение профактива (председатель ПК, казначей)</w:t>
            </w:r>
            <w:r w:rsidR="0060581F" w:rsidRPr="009E7331">
              <w:t xml:space="preserve"> </w:t>
            </w:r>
          </w:p>
        </w:tc>
        <w:tc>
          <w:tcPr>
            <w:tcW w:w="1502" w:type="dxa"/>
            <w:vAlign w:val="center"/>
          </w:tcPr>
          <w:p w:rsidR="0060581F" w:rsidRPr="009E7331" w:rsidRDefault="00660A00" w:rsidP="00D315BD">
            <w:pPr>
              <w:jc w:val="center"/>
            </w:pPr>
            <w:r>
              <w:t>март</w:t>
            </w:r>
            <w:r w:rsidR="003F4964">
              <w:t>-</w:t>
            </w:r>
          </w:p>
          <w:p w:rsidR="0060581F" w:rsidRPr="009E7331" w:rsidRDefault="00660A00" w:rsidP="00D315BD">
            <w:pPr>
              <w:jc w:val="center"/>
            </w:pPr>
            <w:r>
              <w:t>ноябрь</w:t>
            </w:r>
          </w:p>
        </w:tc>
        <w:tc>
          <w:tcPr>
            <w:tcW w:w="2778" w:type="dxa"/>
            <w:gridSpan w:val="3"/>
            <w:vAlign w:val="center"/>
          </w:tcPr>
          <w:p w:rsidR="0060581F" w:rsidRPr="009E7331" w:rsidRDefault="0060581F" w:rsidP="00D315BD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Члены  профкома</w:t>
            </w:r>
          </w:p>
        </w:tc>
      </w:tr>
      <w:tr w:rsidR="0060581F" w:rsidRPr="009E7331" w:rsidTr="00BA0864">
        <w:trPr>
          <w:cantSplit/>
          <w:trHeight w:val="414"/>
        </w:trPr>
        <w:tc>
          <w:tcPr>
            <w:tcW w:w="9982" w:type="dxa"/>
            <w:gridSpan w:val="6"/>
            <w:vAlign w:val="center"/>
          </w:tcPr>
          <w:p w:rsidR="0060581F" w:rsidRPr="009E7331" w:rsidRDefault="0060581F" w:rsidP="00377882">
            <w:pPr>
              <w:rPr>
                <w:b/>
                <w:bCs/>
              </w:rPr>
            </w:pPr>
            <w:r>
              <w:rPr>
                <w:b/>
                <w:bCs/>
              </w:rPr>
              <w:t>5. Культурно-массовая работа</w:t>
            </w:r>
            <w:r w:rsidR="00377882">
              <w:rPr>
                <w:b/>
                <w:bCs/>
              </w:rPr>
              <w:t>.</w:t>
            </w:r>
          </w:p>
        </w:tc>
      </w:tr>
      <w:tr w:rsidR="00BA0864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BA0864" w:rsidRPr="009E7331" w:rsidRDefault="00BA0864" w:rsidP="00377882">
            <w:r>
              <w:t>5.1. Принять участие в торжественных мероприятиях проводимых в районе (городе) к празднику труд</w:t>
            </w:r>
            <w:r w:rsidR="00763636">
              <w:t>а 1 мая, ко Дню Победы, ко Дню Н</w:t>
            </w:r>
            <w:r>
              <w:t>езависимости и др.</w:t>
            </w:r>
          </w:p>
        </w:tc>
        <w:tc>
          <w:tcPr>
            <w:tcW w:w="1548" w:type="dxa"/>
            <w:gridSpan w:val="3"/>
            <w:vAlign w:val="center"/>
          </w:tcPr>
          <w:p w:rsidR="00BA0864" w:rsidRPr="009E7331" w:rsidRDefault="00BA0864" w:rsidP="00D315BD">
            <w:pPr>
              <w:jc w:val="center"/>
            </w:pPr>
            <w:r>
              <w:t>в течение года</w:t>
            </w:r>
          </w:p>
        </w:tc>
        <w:tc>
          <w:tcPr>
            <w:tcW w:w="2732" w:type="dxa"/>
            <w:vAlign w:val="center"/>
          </w:tcPr>
          <w:p w:rsidR="00BA0864" w:rsidRPr="009E7331" w:rsidRDefault="00BA0864" w:rsidP="00D315BD">
            <w:pPr>
              <w:rPr>
                <w:spacing w:val="-22"/>
              </w:rPr>
            </w:pPr>
            <w:r>
              <w:rPr>
                <w:spacing w:val="-22"/>
              </w:rPr>
              <w:t>Члены профкома</w:t>
            </w:r>
          </w:p>
        </w:tc>
      </w:tr>
      <w:tr w:rsidR="0060581F" w:rsidRPr="009E7331" w:rsidTr="00120FCD">
        <w:trPr>
          <w:gridAfter w:val="1"/>
          <w:wAfter w:w="8" w:type="dxa"/>
        </w:trPr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60581F" w:rsidRPr="009E7331" w:rsidRDefault="00F72BB5" w:rsidP="002B03BB">
            <w:r>
              <w:t>5.2</w:t>
            </w:r>
            <w:r w:rsidR="0060581F" w:rsidRPr="009E7331">
              <w:t>. Подготовить и провести торжественное собрание ко Дню работн</w:t>
            </w:r>
            <w:r w:rsidR="00120FCD">
              <w:t>иков нефтяной газовой и топливной промышленности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сентябрь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BA0864" w:rsidRDefault="00BA0864" w:rsidP="00D315BD">
            <w:pPr>
              <w:rPr>
                <w:spacing w:val="-22"/>
              </w:rPr>
            </w:pPr>
            <w:r>
              <w:rPr>
                <w:spacing w:val="-22"/>
              </w:rPr>
              <w:t>Руководитель</w:t>
            </w:r>
            <w:r w:rsidR="0060581F" w:rsidRPr="009E7331">
              <w:rPr>
                <w:spacing w:val="-22"/>
              </w:rPr>
              <w:t>,</w:t>
            </w:r>
          </w:p>
          <w:p w:rsidR="0060581F" w:rsidRPr="009E7331" w:rsidRDefault="0060581F" w:rsidP="00D315BD">
            <w:pPr>
              <w:rPr>
                <w:spacing w:val="-22"/>
              </w:rPr>
            </w:pPr>
            <w:r w:rsidRPr="009E7331">
              <w:rPr>
                <w:spacing w:val="-22"/>
              </w:rPr>
              <w:t xml:space="preserve">члены профкома </w:t>
            </w:r>
          </w:p>
        </w:tc>
      </w:tr>
      <w:tr w:rsidR="0060581F" w:rsidRPr="009E7331" w:rsidTr="00120FCD">
        <w:trPr>
          <w:gridAfter w:val="1"/>
          <w:wAfter w:w="8" w:type="dxa"/>
        </w:trPr>
        <w:tc>
          <w:tcPr>
            <w:tcW w:w="5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1F" w:rsidRPr="009E7331" w:rsidRDefault="00120FCD" w:rsidP="00F72BB5">
            <w:r>
              <w:t>5.</w:t>
            </w:r>
            <w:r w:rsidR="00F72BB5">
              <w:t>3</w:t>
            </w:r>
            <w:r w:rsidR="0060581F" w:rsidRPr="009E7331">
              <w:t xml:space="preserve">. Ко Дню Матери организовать </w:t>
            </w:r>
            <w:r w:rsidR="00F72BB5">
              <w:t>чествование матерей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октябрь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1F" w:rsidRPr="009E7331" w:rsidRDefault="00BA0864" w:rsidP="00D315BD">
            <w:pPr>
              <w:rPr>
                <w:spacing w:val="-22"/>
              </w:rPr>
            </w:pPr>
            <w:r>
              <w:rPr>
                <w:spacing w:val="-22"/>
              </w:rPr>
              <w:t>Руководитель, председатель ПК</w:t>
            </w:r>
          </w:p>
        </w:tc>
      </w:tr>
      <w:tr w:rsidR="0060581F" w:rsidRPr="009E7331" w:rsidTr="00120FCD">
        <w:trPr>
          <w:gridAfter w:val="1"/>
          <w:wAfter w:w="8" w:type="dxa"/>
        </w:trPr>
        <w:tc>
          <w:tcPr>
            <w:tcW w:w="5694" w:type="dxa"/>
            <w:tcBorders>
              <w:top w:val="single" w:sz="4" w:space="0" w:color="auto"/>
            </w:tcBorders>
            <w:vAlign w:val="center"/>
          </w:tcPr>
          <w:p w:rsidR="0060581F" w:rsidRPr="009E7331" w:rsidRDefault="0060581F" w:rsidP="00120FCD">
            <w:r>
              <w:t>5.</w:t>
            </w:r>
            <w:r w:rsidR="00F72BB5">
              <w:t>4</w:t>
            </w:r>
            <w:r w:rsidRPr="009E7331">
              <w:t>. Организовать и провести соревнования в рамках круглогодичной спартакиады (по шашкам, шахматам, дартсу, н/теннису и т.д.)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 w:rsidRPr="00120FCD">
              <w:rPr>
                <w:spacing w:val="-22"/>
              </w:rPr>
              <w:t>Инструктор-методист по физкультурной работе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F72BB5" w:rsidP="00120FCD">
            <w:r>
              <w:t>5.5</w:t>
            </w:r>
            <w:r w:rsidR="0060581F" w:rsidRPr="009E7331">
              <w:t xml:space="preserve">. Продолжить занятия </w:t>
            </w:r>
            <w:r w:rsidR="00120FCD">
              <w:t>в ФОЦ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постоянно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 w:rsidRPr="00120FCD">
              <w:rPr>
                <w:spacing w:val="-22"/>
              </w:rPr>
              <w:t>Инструктор-методист по физкультурной работе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F72BB5" w:rsidP="00D315BD">
            <w:pPr>
              <w:rPr>
                <w:i/>
                <w:iCs/>
              </w:rPr>
            </w:pPr>
            <w:r>
              <w:t>5.6</w:t>
            </w:r>
            <w:r w:rsidR="0060581F" w:rsidRPr="009E7331">
              <w:t>. Организоват</w:t>
            </w:r>
            <w:r w:rsidR="002B03BB">
              <w:t>ь посещение концертов, театров в т.ч. и с</w:t>
            </w:r>
            <w:r w:rsidR="0060581F" w:rsidRPr="009E7331">
              <w:t xml:space="preserve"> частичной оплатой билетов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>
              <w:rPr>
                <w:spacing w:val="-22"/>
              </w:rPr>
              <w:t>Члены 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F72BB5" w:rsidP="00D315BD">
            <w:r>
              <w:t>5.7</w:t>
            </w:r>
            <w:r w:rsidR="0060581F" w:rsidRPr="009E7331">
              <w:t>. Организовать туристические поездки по историческим местам Беларуси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F72BB5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>
              <w:rPr>
                <w:spacing w:val="-22"/>
              </w:rPr>
              <w:t>Члены ПК</w:t>
            </w:r>
          </w:p>
        </w:tc>
      </w:tr>
      <w:tr w:rsidR="00F72BB5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F72BB5" w:rsidRDefault="00F72BB5" w:rsidP="00D315BD">
            <w:r>
              <w:t>5.8. Организовать выездные мероприятия</w:t>
            </w:r>
            <w:r w:rsidR="00884AAF">
              <w:t xml:space="preserve"> выходного дня</w:t>
            </w:r>
            <w:r>
              <w:t xml:space="preserve"> по проведению дней здоровья</w:t>
            </w:r>
          </w:p>
        </w:tc>
        <w:tc>
          <w:tcPr>
            <w:tcW w:w="1548" w:type="dxa"/>
            <w:gridSpan w:val="3"/>
            <w:vAlign w:val="center"/>
          </w:tcPr>
          <w:p w:rsidR="00F72BB5" w:rsidRPr="009E7331" w:rsidRDefault="00F72BB5" w:rsidP="00F72BB5">
            <w:pPr>
              <w:jc w:val="center"/>
            </w:pPr>
            <w:r w:rsidRPr="00F72BB5">
              <w:t>в течение года</w:t>
            </w:r>
          </w:p>
        </w:tc>
        <w:tc>
          <w:tcPr>
            <w:tcW w:w="2732" w:type="dxa"/>
            <w:vAlign w:val="center"/>
          </w:tcPr>
          <w:p w:rsidR="00F72BB5" w:rsidRDefault="00F72BB5" w:rsidP="00D315BD">
            <w:pPr>
              <w:rPr>
                <w:spacing w:val="-22"/>
              </w:rPr>
            </w:pPr>
            <w:r w:rsidRPr="00F72BB5">
              <w:rPr>
                <w:spacing w:val="-22"/>
              </w:rPr>
              <w:t>Инструктор-методист по физкультурной работе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120FCD" w:rsidP="00D315BD">
            <w:r>
              <w:t>5.9</w:t>
            </w:r>
            <w:r w:rsidR="0060581F" w:rsidRPr="009E7331">
              <w:t>. Организовать и провести работу по подписке на газету «Беларуск</w:t>
            </w:r>
            <w:r w:rsidR="0060581F" w:rsidRPr="009E7331">
              <w:rPr>
                <w:lang w:val="en-US"/>
              </w:rPr>
              <w:t>i</w:t>
            </w:r>
            <w:r w:rsidR="0060581F" w:rsidRPr="009E7331">
              <w:t xml:space="preserve"> Час» 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r w:rsidRPr="009E7331">
              <w:t>май,</w:t>
            </w:r>
          </w:p>
          <w:p w:rsidR="0060581F" w:rsidRPr="009E7331" w:rsidRDefault="0060581F" w:rsidP="00D315BD">
            <w:r w:rsidRPr="009E7331">
              <w:t>ноябрь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>
              <w:rPr>
                <w:spacing w:val="-22"/>
              </w:rPr>
              <w:t>Казначей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120FCD" w:rsidP="00D315BD">
            <w:r>
              <w:t>5.10</w:t>
            </w:r>
            <w:r w:rsidR="0060581F" w:rsidRPr="009E7331">
              <w:t>. Организовать и провести Новогодний вечер отдыха для членов профсоюза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r w:rsidRPr="009E7331">
              <w:t>декабрь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>
              <w:rPr>
                <w:spacing w:val="-22"/>
              </w:rPr>
              <w:t>Члены ПК</w:t>
            </w:r>
          </w:p>
        </w:tc>
      </w:tr>
      <w:tr w:rsidR="0060581F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60581F" w:rsidRPr="009E7331" w:rsidRDefault="00120FCD" w:rsidP="00D315BD">
            <w:r>
              <w:lastRenderedPageBreak/>
              <w:t>5.11</w:t>
            </w:r>
            <w:r w:rsidR="0060581F" w:rsidRPr="009E7331">
              <w:t>. Вручить новогодние подарки детям</w:t>
            </w:r>
            <w:r>
              <w:t xml:space="preserve"> работников </w:t>
            </w:r>
            <w:r w:rsidR="00377882">
              <w:t>–</w:t>
            </w:r>
            <w:r w:rsidR="0060581F" w:rsidRPr="009E7331">
              <w:t xml:space="preserve"> членов профсоюза</w:t>
            </w:r>
          </w:p>
        </w:tc>
        <w:tc>
          <w:tcPr>
            <w:tcW w:w="1548" w:type="dxa"/>
            <w:gridSpan w:val="3"/>
            <w:vAlign w:val="center"/>
          </w:tcPr>
          <w:p w:rsidR="0060581F" w:rsidRPr="009E7331" w:rsidRDefault="0060581F" w:rsidP="00D315BD">
            <w:r w:rsidRPr="009E7331">
              <w:t>декабрь</w:t>
            </w:r>
          </w:p>
        </w:tc>
        <w:tc>
          <w:tcPr>
            <w:tcW w:w="2732" w:type="dxa"/>
            <w:vAlign w:val="center"/>
          </w:tcPr>
          <w:p w:rsidR="0060581F" w:rsidRPr="009E7331" w:rsidRDefault="00120FCD" w:rsidP="00D315BD">
            <w:pPr>
              <w:rPr>
                <w:spacing w:val="-22"/>
              </w:rPr>
            </w:pPr>
            <w:r>
              <w:rPr>
                <w:spacing w:val="-22"/>
              </w:rPr>
              <w:t>Профком</w:t>
            </w:r>
          </w:p>
        </w:tc>
      </w:tr>
      <w:tr w:rsidR="00377882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377882" w:rsidRDefault="00377882" w:rsidP="00D315BD">
            <w:r>
              <w:t>5.12. Организовать для детей работников – членов профсоюза, детские новогодние представления</w:t>
            </w:r>
          </w:p>
        </w:tc>
        <w:tc>
          <w:tcPr>
            <w:tcW w:w="1548" w:type="dxa"/>
            <w:gridSpan w:val="3"/>
            <w:vAlign w:val="center"/>
          </w:tcPr>
          <w:p w:rsidR="00377882" w:rsidRPr="009E7331" w:rsidRDefault="00377882" w:rsidP="00D315BD">
            <w:r>
              <w:t>декабрь</w:t>
            </w:r>
          </w:p>
        </w:tc>
        <w:tc>
          <w:tcPr>
            <w:tcW w:w="2732" w:type="dxa"/>
            <w:vAlign w:val="center"/>
          </w:tcPr>
          <w:p w:rsidR="00377882" w:rsidRDefault="00377882" w:rsidP="00D315BD">
            <w:pPr>
              <w:rPr>
                <w:spacing w:val="-22"/>
              </w:rPr>
            </w:pPr>
            <w:r>
              <w:rPr>
                <w:spacing w:val="-22"/>
              </w:rPr>
              <w:t>Профком</w:t>
            </w:r>
          </w:p>
        </w:tc>
      </w:tr>
      <w:tr w:rsidR="00377882" w:rsidRPr="009E7331" w:rsidTr="00377882">
        <w:trPr>
          <w:gridAfter w:val="1"/>
          <w:wAfter w:w="8" w:type="dxa"/>
        </w:trPr>
        <w:tc>
          <w:tcPr>
            <w:tcW w:w="9974" w:type="dxa"/>
            <w:gridSpan w:val="5"/>
            <w:vAlign w:val="center"/>
          </w:tcPr>
          <w:p w:rsidR="00377882" w:rsidRPr="00377882" w:rsidRDefault="00377882" w:rsidP="00D315BD">
            <w:pPr>
              <w:rPr>
                <w:b/>
                <w:spacing w:val="-22"/>
              </w:rPr>
            </w:pPr>
            <w:r w:rsidRPr="00377882">
              <w:rPr>
                <w:b/>
              </w:rPr>
              <w:t>6. Оздоровление, санаторно-курортное лечение</w:t>
            </w:r>
          </w:p>
        </w:tc>
      </w:tr>
      <w:tr w:rsidR="00377882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377882" w:rsidRDefault="00377882" w:rsidP="00D315BD">
            <w:r>
              <w:t xml:space="preserve">6.1. </w:t>
            </w:r>
            <w:r w:rsidR="003209D5">
              <w:t>Согласовать и утвердить с Нанимателем Положение о санаторно-курортном лечении и оздоровлении работников и членов их семей, неработающих пенсионеров.</w:t>
            </w:r>
          </w:p>
        </w:tc>
        <w:tc>
          <w:tcPr>
            <w:tcW w:w="1548" w:type="dxa"/>
            <w:gridSpan w:val="3"/>
            <w:vAlign w:val="center"/>
          </w:tcPr>
          <w:p w:rsidR="00377882" w:rsidRDefault="003209D5" w:rsidP="00D315BD">
            <w:r>
              <w:t xml:space="preserve">Февраль </w:t>
            </w:r>
          </w:p>
        </w:tc>
        <w:tc>
          <w:tcPr>
            <w:tcW w:w="2732" w:type="dxa"/>
            <w:vAlign w:val="center"/>
          </w:tcPr>
          <w:p w:rsidR="00377882" w:rsidRDefault="003209D5" w:rsidP="00D315BD">
            <w:pPr>
              <w:rPr>
                <w:spacing w:val="-22"/>
              </w:rPr>
            </w:pPr>
            <w:r>
              <w:rPr>
                <w:spacing w:val="-22"/>
              </w:rPr>
              <w:t>Профком</w:t>
            </w:r>
          </w:p>
        </w:tc>
      </w:tr>
      <w:tr w:rsidR="003209D5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3209D5" w:rsidRDefault="003209D5" w:rsidP="00D315BD">
            <w:r>
              <w:t>6.2. Организовать санаторно-курортное лечение (оздоровление) в соответствии с доведенной квотой в количестве 2 человек в санаториях ФПБ на январь-март 2021 года.</w:t>
            </w:r>
          </w:p>
        </w:tc>
        <w:tc>
          <w:tcPr>
            <w:tcW w:w="1548" w:type="dxa"/>
            <w:gridSpan w:val="3"/>
            <w:vAlign w:val="center"/>
          </w:tcPr>
          <w:p w:rsidR="003209D5" w:rsidRDefault="003209D5" w:rsidP="00D315BD">
            <w:r>
              <w:t>Январь-март</w:t>
            </w:r>
          </w:p>
        </w:tc>
        <w:tc>
          <w:tcPr>
            <w:tcW w:w="2732" w:type="dxa"/>
            <w:vAlign w:val="center"/>
          </w:tcPr>
          <w:p w:rsidR="003209D5" w:rsidRDefault="003209D5" w:rsidP="00D315BD">
            <w:pPr>
              <w:rPr>
                <w:spacing w:val="-22"/>
              </w:rPr>
            </w:pPr>
            <w:r>
              <w:rPr>
                <w:spacing w:val="-22"/>
              </w:rPr>
              <w:t>Профком, ответственный за санаторно-курортное лечение и оздоровление</w:t>
            </w:r>
          </w:p>
        </w:tc>
      </w:tr>
      <w:tr w:rsidR="003209D5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3209D5" w:rsidRDefault="003209D5" w:rsidP="00D315BD">
            <w:r>
              <w:t>6.3. Организовать оздоровление работников и членов их семей в соответствии с поданными заявлениями.</w:t>
            </w:r>
          </w:p>
        </w:tc>
        <w:tc>
          <w:tcPr>
            <w:tcW w:w="1548" w:type="dxa"/>
            <w:gridSpan w:val="3"/>
            <w:vAlign w:val="center"/>
          </w:tcPr>
          <w:p w:rsidR="003209D5" w:rsidRDefault="003209D5" w:rsidP="00D315BD">
            <w:r>
              <w:t>В течение года</w:t>
            </w:r>
          </w:p>
        </w:tc>
        <w:tc>
          <w:tcPr>
            <w:tcW w:w="2732" w:type="dxa"/>
            <w:vAlign w:val="center"/>
          </w:tcPr>
          <w:p w:rsidR="003209D5" w:rsidRDefault="003209D5" w:rsidP="00D315BD">
            <w:pPr>
              <w:rPr>
                <w:spacing w:val="-22"/>
              </w:rPr>
            </w:pPr>
            <w:r>
              <w:rPr>
                <w:spacing w:val="-22"/>
              </w:rPr>
              <w:t>ответственный за санаторно-курортное лечение и оздоровление</w:t>
            </w:r>
          </w:p>
        </w:tc>
      </w:tr>
      <w:tr w:rsidR="003209D5" w:rsidRPr="009E7331" w:rsidTr="00D315BD">
        <w:trPr>
          <w:gridAfter w:val="1"/>
          <w:wAfter w:w="8" w:type="dxa"/>
        </w:trPr>
        <w:tc>
          <w:tcPr>
            <w:tcW w:w="5694" w:type="dxa"/>
            <w:vAlign w:val="center"/>
          </w:tcPr>
          <w:p w:rsidR="003209D5" w:rsidRDefault="003209D5" w:rsidP="00D315BD">
            <w:r>
              <w:t>6.4. Организовать летний отдых для детей работников – членов профсоюза.</w:t>
            </w:r>
          </w:p>
        </w:tc>
        <w:tc>
          <w:tcPr>
            <w:tcW w:w="1548" w:type="dxa"/>
            <w:gridSpan w:val="3"/>
            <w:vAlign w:val="center"/>
          </w:tcPr>
          <w:p w:rsidR="003209D5" w:rsidRDefault="003209D5" w:rsidP="00D315BD">
            <w:r>
              <w:t>В летний период</w:t>
            </w:r>
          </w:p>
        </w:tc>
        <w:tc>
          <w:tcPr>
            <w:tcW w:w="2732" w:type="dxa"/>
            <w:vAlign w:val="center"/>
          </w:tcPr>
          <w:p w:rsidR="003209D5" w:rsidRDefault="003209D5" w:rsidP="00D315BD">
            <w:pPr>
              <w:rPr>
                <w:spacing w:val="-22"/>
              </w:rPr>
            </w:pPr>
            <w:r>
              <w:rPr>
                <w:spacing w:val="-22"/>
              </w:rPr>
              <w:t>ответственный за санаторно-курортное лечение и оздоровление</w:t>
            </w:r>
            <w:bookmarkStart w:id="0" w:name="_GoBack"/>
            <w:bookmarkEnd w:id="0"/>
          </w:p>
        </w:tc>
      </w:tr>
    </w:tbl>
    <w:p w:rsidR="0060581F" w:rsidRPr="009E7331" w:rsidRDefault="0060581F" w:rsidP="0060581F">
      <w:pPr>
        <w:rPr>
          <w:sz w:val="26"/>
          <w:szCs w:val="26"/>
        </w:rPr>
      </w:pPr>
    </w:p>
    <w:p w:rsidR="00884AAF" w:rsidRDefault="00884AAF" w:rsidP="0060581F">
      <w:pPr>
        <w:rPr>
          <w:sz w:val="26"/>
          <w:szCs w:val="26"/>
        </w:rPr>
      </w:pPr>
    </w:p>
    <w:p w:rsidR="003209D5" w:rsidRDefault="003209D5" w:rsidP="0060581F">
      <w:pPr>
        <w:rPr>
          <w:sz w:val="26"/>
          <w:szCs w:val="26"/>
        </w:rPr>
      </w:pPr>
    </w:p>
    <w:p w:rsidR="003209D5" w:rsidRDefault="003209D5" w:rsidP="0060581F">
      <w:pPr>
        <w:rPr>
          <w:sz w:val="26"/>
          <w:szCs w:val="26"/>
        </w:rPr>
      </w:pPr>
    </w:p>
    <w:p w:rsidR="0060581F" w:rsidRPr="009E7331" w:rsidRDefault="0060581F" w:rsidP="0060581F">
      <w:pPr>
        <w:rPr>
          <w:sz w:val="26"/>
          <w:szCs w:val="26"/>
        </w:rPr>
      </w:pPr>
      <w:r w:rsidRPr="009E7331">
        <w:rPr>
          <w:sz w:val="26"/>
          <w:szCs w:val="26"/>
        </w:rPr>
        <w:t>Председатель профсоюзного комитета</w:t>
      </w:r>
      <w:r w:rsidRPr="009E7331">
        <w:rPr>
          <w:sz w:val="26"/>
          <w:szCs w:val="26"/>
        </w:rPr>
        <w:tab/>
        <w:t xml:space="preserve">             </w:t>
      </w:r>
      <w:r w:rsidR="00BA0864">
        <w:rPr>
          <w:sz w:val="26"/>
          <w:szCs w:val="26"/>
        </w:rPr>
        <w:t xml:space="preserve">                          Короткий В.В.</w:t>
      </w:r>
    </w:p>
    <w:p w:rsidR="0060581F" w:rsidRDefault="0060581F" w:rsidP="0060581F">
      <w:pPr>
        <w:ind w:left="720" w:hanging="360"/>
        <w:jc w:val="center"/>
        <w:rPr>
          <w:b/>
          <w:bCs/>
          <w:color w:val="0000CC"/>
        </w:rPr>
      </w:pPr>
    </w:p>
    <w:p w:rsidR="0090745B" w:rsidRDefault="0090745B"/>
    <w:sectPr w:rsidR="0090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1F"/>
    <w:rsid w:val="00120FCD"/>
    <w:rsid w:val="002B03BB"/>
    <w:rsid w:val="003209D5"/>
    <w:rsid w:val="00377882"/>
    <w:rsid w:val="003F4964"/>
    <w:rsid w:val="0060581F"/>
    <w:rsid w:val="00660A00"/>
    <w:rsid w:val="00763636"/>
    <w:rsid w:val="00884AAF"/>
    <w:rsid w:val="00895C51"/>
    <w:rsid w:val="0090745B"/>
    <w:rsid w:val="00BA0864"/>
    <w:rsid w:val="00D315BD"/>
    <w:rsid w:val="00DF16CC"/>
    <w:rsid w:val="00F14FF8"/>
    <w:rsid w:val="00F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581F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81F"/>
    <w:rPr>
      <w:rFonts w:ascii="Cambria" w:eastAsia="Times New Roman" w:hAnsi="Cambria" w:cs="Cambria"/>
      <w:color w:val="365F91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581F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81F"/>
    <w:rPr>
      <w:rFonts w:ascii="Cambria" w:eastAsia="Times New Roman" w:hAnsi="Cambria" w:cs="Cambria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Короткий Владимир Викторович</dc:creator>
  <cp:lastModifiedBy>Короткий Владимир Викторович</cp:lastModifiedBy>
  <cp:revision>3</cp:revision>
  <cp:lastPrinted>2021-01-22T11:59:00Z</cp:lastPrinted>
  <dcterms:created xsi:type="dcterms:W3CDTF">2021-01-22T09:00:00Z</dcterms:created>
  <dcterms:modified xsi:type="dcterms:W3CDTF">2021-01-22T12:49:00Z</dcterms:modified>
</cp:coreProperties>
</file>